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B1EE2" w:rsidRPr="00DB1EE2" w:rsidRDefault="00DB1EE2" w:rsidP="00DB1EE2">
      <w:pPr>
        <w:jc w:val="right"/>
        <w:rPr>
          <w:b/>
          <w:sz w:val="28"/>
          <w:szCs w:val="28"/>
          <w:u w:val="single"/>
        </w:rPr>
      </w:pPr>
      <w:r w:rsidRPr="00DB1EE2">
        <w:rPr>
          <w:b/>
          <w:sz w:val="28"/>
          <w:szCs w:val="28"/>
          <w:u w:val="single"/>
        </w:rPr>
        <w:t>Annex II</w:t>
      </w:r>
    </w:p>
    <w:p w:rsidR="00383F9A" w:rsidRPr="005C10DB" w:rsidRDefault="00383F9A" w:rsidP="00383F9A">
      <w:pPr>
        <w:jc w:val="center"/>
        <w:rPr>
          <w:b/>
          <w:sz w:val="28"/>
          <w:szCs w:val="28"/>
        </w:rPr>
      </w:pPr>
      <w:r w:rsidRPr="005C10DB">
        <w:rPr>
          <w:b/>
          <w:sz w:val="28"/>
          <w:szCs w:val="28"/>
        </w:rPr>
        <w:t>Officiated Speech Draft of 3</w:t>
      </w:r>
      <w:r w:rsidRPr="005C10DB">
        <w:rPr>
          <w:b/>
          <w:sz w:val="28"/>
          <w:szCs w:val="28"/>
          <w:vertAlign w:val="superscript"/>
        </w:rPr>
        <w:t>rd</w:t>
      </w:r>
      <w:r w:rsidRPr="005C10DB">
        <w:rPr>
          <w:b/>
          <w:sz w:val="28"/>
          <w:szCs w:val="28"/>
        </w:rPr>
        <w:t xml:space="preserve"> Ad-hoc Meeting to Consider the Formation of D8 Fertilizer Association (D8 FA)</w:t>
      </w:r>
    </w:p>
    <w:p w:rsidR="00383F9A" w:rsidRPr="005C10DB" w:rsidRDefault="00383F9A" w:rsidP="00383F9A">
      <w:pPr>
        <w:jc w:val="both"/>
        <w:rPr>
          <w:b/>
          <w:sz w:val="28"/>
          <w:szCs w:val="28"/>
        </w:rPr>
      </w:pPr>
      <w:r w:rsidRPr="005C10DB">
        <w:rPr>
          <w:b/>
          <w:sz w:val="28"/>
          <w:szCs w:val="28"/>
        </w:rPr>
        <w:t>PROTOKOL</w:t>
      </w:r>
    </w:p>
    <w:p w:rsidR="00383F9A" w:rsidRPr="005C10DB" w:rsidRDefault="00383F9A" w:rsidP="00383F9A">
      <w:pPr>
        <w:jc w:val="both"/>
        <w:rPr>
          <w:b/>
          <w:sz w:val="28"/>
          <w:szCs w:val="28"/>
        </w:rPr>
      </w:pPr>
      <w:proofErr w:type="spellStart"/>
      <w:r w:rsidRPr="005C10DB">
        <w:rPr>
          <w:b/>
          <w:sz w:val="28"/>
          <w:szCs w:val="28"/>
        </w:rPr>
        <w:t>Assalammualaikum</w:t>
      </w:r>
      <w:proofErr w:type="spellEnd"/>
      <w:r w:rsidRPr="005C10DB">
        <w:rPr>
          <w:b/>
          <w:sz w:val="28"/>
          <w:szCs w:val="28"/>
        </w:rPr>
        <w:t xml:space="preserve"> </w:t>
      </w:r>
      <w:proofErr w:type="spellStart"/>
      <w:r w:rsidRPr="005C10DB">
        <w:rPr>
          <w:b/>
          <w:sz w:val="28"/>
          <w:szCs w:val="28"/>
        </w:rPr>
        <w:t>WarrahmatullahiWabarakatuh</w:t>
      </w:r>
      <w:proofErr w:type="spellEnd"/>
      <w:r w:rsidRPr="005C10DB">
        <w:rPr>
          <w:b/>
          <w:sz w:val="28"/>
          <w:szCs w:val="28"/>
        </w:rPr>
        <w:t>, Good Morning and Salam</w:t>
      </w:r>
      <w:r w:rsidR="005C10DB" w:rsidRPr="005C10DB">
        <w:rPr>
          <w:b/>
          <w:sz w:val="28"/>
          <w:szCs w:val="28"/>
        </w:rPr>
        <w:t xml:space="preserve"> </w:t>
      </w:r>
      <w:r w:rsidRPr="005C10DB">
        <w:rPr>
          <w:b/>
          <w:sz w:val="28"/>
          <w:szCs w:val="28"/>
        </w:rPr>
        <w:t>1Malaysia.</w:t>
      </w:r>
    </w:p>
    <w:p w:rsidR="00383F9A" w:rsidRPr="005C10DB" w:rsidRDefault="00383F9A" w:rsidP="00383F9A">
      <w:pPr>
        <w:jc w:val="both"/>
        <w:rPr>
          <w:b/>
          <w:sz w:val="28"/>
          <w:szCs w:val="28"/>
        </w:rPr>
      </w:pPr>
      <w:bookmarkStart w:id="0" w:name="_GoBack"/>
      <w:bookmarkEnd w:id="0"/>
    </w:p>
    <w:p w:rsidR="00383F9A" w:rsidRPr="005C10DB" w:rsidRDefault="00383F9A" w:rsidP="00383F9A">
      <w:pPr>
        <w:spacing w:after="0" w:line="240" w:lineRule="auto"/>
        <w:jc w:val="both"/>
        <w:rPr>
          <w:sz w:val="28"/>
          <w:szCs w:val="28"/>
        </w:rPr>
      </w:pPr>
      <w:r w:rsidRPr="005C10DB">
        <w:rPr>
          <w:sz w:val="28"/>
          <w:szCs w:val="28"/>
        </w:rPr>
        <w:t xml:space="preserve">The Honourable Dato’ Haji Arpan Shah bin </w:t>
      </w:r>
      <w:proofErr w:type="spellStart"/>
      <w:r w:rsidRPr="005C10DB">
        <w:rPr>
          <w:sz w:val="28"/>
          <w:szCs w:val="28"/>
        </w:rPr>
        <w:t>Satu</w:t>
      </w:r>
      <w:proofErr w:type="spellEnd"/>
      <w:r w:rsidR="005C10DB">
        <w:rPr>
          <w:sz w:val="28"/>
          <w:szCs w:val="28"/>
        </w:rPr>
        <w:t>,</w:t>
      </w:r>
    </w:p>
    <w:p w:rsidR="00383F9A" w:rsidRPr="005C10DB" w:rsidRDefault="00383F9A" w:rsidP="00383F9A">
      <w:pPr>
        <w:spacing w:after="0" w:line="240" w:lineRule="auto"/>
        <w:jc w:val="both"/>
        <w:rPr>
          <w:sz w:val="28"/>
          <w:szCs w:val="28"/>
        </w:rPr>
      </w:pPr>
      <w:r w:rsidRPr="005C10DB">
        <w:rPr>
          <w:sz w:val="28"/>
          <w:szCs w:val="28"/>
        </w:rPr>
        <w:t>Director General of Malaysian Farmers Organization Authority</w:t>
      </w:r>
    </w:p>
    <w:p w:rsidR="00A928C1" w:rsidRPr="005C10DB" w:rsidRDefault="00A928C1" w:rsidP="00383F9A">
      <w:pPr>
        <w:spacing w:after="0" w:line="240" w:lineRule="auto"/>
        <w:jc w:val="both"/>
        <w:rPr>
          <w:sz w:val="28"/>
          <w:szCs w:val="28"/>
        </w:rPr>
      </w:pPr>
    </w:p>
    <w:p w:rsidR="00A928C1" w:rsidRPr="005C10DB" w:rsidRDefault="00A928C1" w:rsidP="00383F9A">
      <w:pPr>
        <w:spacing w:after="0" w:line="240" w:lineRule="auto"/>
        <w:jc w:val="both"/>
        <w:rPr>
          <w:sz w:val="28"/>
          <w:szCs w:val="28"/>
        </w:rPr>
      </w:pPr>
      <w:r w:rsidRPr="005C10DB">
        <w:rPr>
          <w:sz w:val="28"/>
          <w:szCs w:val="28"/>
        </w:rPr>
        <w:t xml:space="preserve">The Honourable Dato’ Seri Haji </w:t>
      </w:r>
      <w:proofErr w:type="spellStart"/>
      <w:r w:rsidRPr="005C10DB">
        <w:rPr>
          <w:sz w:val="28"/>
          <w:szCs w:val="28"/>
        </w:rPr>
        <w:t>Saipolbahari</w:t>
      </w:r>
      <w:proofErr w:type="spellEnd"/>
      <w:r w:rsidRPr="005C10DB">
        <w:rPr>
          <w:sz w:val="28"/>
          <w:szCs w:val="28"/>
        </w:rPr>
        <w:t xml:space="preserve"> bin Haji </w:t>
      </w:r>
      <w:proofErr w:type="spellStart"/>
      <w:r w:rsidRPr="005C10DB">
        <w:rPr>
          <w:sz w:val="28"/>
          <w:szCs w:val="28"/>
        </w:rPr>
        <w:t>Suib</w:t>
      </w:r>
      <w:proofErr w:type="spellEnd"/>
      <w:r w:rsidR="005C10DB">
        <w:rPr>
          <w:sz w:val="28"/>
          <w:szCs w:val="28"/>
        </w:rPr>
        <w:t>,</w:t>
      </w:r>
    </w:p>
    <w:p w:rsidR="00A928C1" w:rsidRPr="005C10DB" w:rsidRDefault="00A928C1" w:rsidP="00383F9A">
      <w:pPr>
        <w:spacing w:after="0" w:line="240" w:lineRule="auto"/>
        <w:jc w:val="both"/>
        <w:rPr>
          <w:sz w:val="28"/>
          <w:szCs w:val="28"/>
        </w:rPr>
      </w:pPr>
      <w:r w:rsidRPr="005C10DB">
        <w:rPr>
          <w:sz w:val="28"/>
          <w:szCs w:val="28"/>
        </w:rPr>
        <w:t>Chairman of National Farmers Organization (NAFAS)</w:t>
      </w:r>
    </w:p>
    <w:p w:rsidR="00383F9A" w:rsidRPr="005C10DB" w:rsidRDefault="00383F9A" w:rsidP="00383F9A">
      <w:pPr>
        <w:spacing w:after="0" w:line="240" w:lineRule="auto"/>
        <w:jc w:val="both"/>
        <w:rPr>
          <w:b/>
          <w:sz w:val="28"/>
          <w:szCs w:val="28"/>
        </w:rPr>
      </w:pPr>
    </w:p>
    <w:p w:rsidR="00383F9A" w:rsidRPr="005C10DB" w:rsidRDefault="00383F9A" w:rsidP="00383F9A">
      <w:pPr>
        <w:spacing w:after="0" w:line="240" w:lineRule="auto"/>
        <w:jc w:val="both"/>
        <w:rPr>
          <w:sz w:val="28"/>
          <w:szCs w:val="28"/>
        </w:rPr>
      </w:pPr>
      <w:r w:rsidRPr="005C10DB">
        <w:rPr>
          <w:sz w:val="28"/>
          <w:szCs w:val="28"/>
        </w:rPr>
        <w:t>Mr. Nordin bin Ibrohim</w:t>
      </w:r>
      <w:r w:rsidR="005C10DB">
        <w:rPr>
          <w:sz w:val="28"/>
          <w:szCs w:val="28"/>
        </w:rPr>
        <w:t>,</w:t>
      </w:r>
    </w:p>
    <w:p w:rsidR="00383F9A" w:rsidRPr="005C10DB" w:rsidRDefault="00383F9A" w:rsidP="00383F9A">
      <w:pPr>
        <w:spacing w:after="0" w:line="240" w:lineRule="auto"/>
        <w:jc w:val="both"/>
        <w:rPr>
          <w:sz w:val="28"/>
          <w:szCs w:val="28"/>
        </w:rPr>
      </w:pPr>
      <w:r w:rsidRPr="005C10DB">
        <w:rPr>
          <w:sz w:val="28"/>
          <w:szCs w:val="28"/>
        </w:rPr>
        <w:t>Deputy General Manager of National Farmers Organization</w:t>
      </w:r>
    </w:p>
    <w:p w:rsidR="00383F9A" w:rsidRPr="005C10DB" w:rsidRDefault="00383F9A" w:rsidP="00383F9A">
      <w:pPr>
        <w:spacing w:after="0" w:line="240" w:lineRule="auto"/>
        <w:jc w:val="both"/>
        <w:rPr>
          <w:b/>
          <w:sz w:val="28"/>
          <w:szCs w:val="28"/>
        </w:rPr>
      </w:pPr>
    </w:p>
    <w:p w:rsidR="00383F9A" w:rsidRPr="005C10DB" w:rsidRDefault="00383F9A" w:rsidP="00383F9A">
      <w:pPr>
        <w:spacing w:after="0" w:line="240" w:lineRule="auto"/>
        <w:jc w:val="both"/>
        <w:rPr>
          <w:sz w:val="28"/>
          <w:szCs w:val="28"/>
        </w:rPr>
      </w:pPr>
      <w:r w:rsidRPr="005C10DB">
        <w:rPr>
          <w:sz w:val="28"/>
          <w:szCs w:val="28"/>
        </w:rPr>
        <w:t>Mr. Ilham Perintis</w:t>
      </w:r>
      <w:r w:rsidR="005C10DB">
        <w:rPr>
          <w:sz w:val="28"/>
          <w:szCs w:val="28"/>
        </w:rPr>
        <w:t>,</w:t>
      </w:r>
    </w:p>
    <w:p w:rsidR="00383F9A" w:rsidRPr="005C10DB" w:rsidRDefault="00383F9A" w:rsidP="00383F9A">
      <w:pPr>
        <w:spacing w:after="0" w:line="240" w:lineRule="auto"/>
        <w:jc w:val="both"/>
        <w:rPr>
          <w:sz w:val="28"/>
          <w:szCs w:val="28"/>
        </w:rPr>
      </w:pPr>
      <w:r w:rsidRPr="005C10DB">
        <w:rPr>
          <w:sz w:val="28"/>
          <w:szCs w:val="28"/>
        </w:rPr>
        <w:t>The Secretariat from D8</w:t>
      </w:r>
    </w:p>
    <w:p w:rsidR="00383F9A" w:rsidRPr="005C10DB" w:rsidRDefault="00383F9A" w:rsidP="00383F9A">
      <w:pPr>
        <w:spacing w:after="0" w:line="240" w:lineRule="auto"/>
        <w:jc w:val="both"/>
        <w:rPr>
          <w:sz w:val="28"/>
          <w:szCs w:val="28"/>
        </w:rPr>
      </w:pPr>
    </w:p>
    <w:p w:rsidR="00383F9A" w:rsidRPr="005C10DB" w:rsidRDefault="00383F9A" w:rsidP="00383F9A">
      <w:pPr>
        <w:spacing w:after="0" w:line="240" w:lineRule="auto"/>
        <w:jc w:val="both"/>
        <w:rPr>
          <w:sz w:val="28"/>
          <w:szCs w:val="28"/>
        </w:rPr>
      </w:pPr>
      <w:r w:rsidRPr="005C10DB">
        <w:rPr>
          <w:sz w:val="28"/>
          <w:szCs w:val="28"/>
        </w:rPr>
        <w:t xml:space="preserve">Mr. </w:t>
      </w:r>
      <w:proofErr w:type="spellStart"/>
      <w:r w:rsidRPr="005C10DB">
        <w:rPr>
          <w:sz w:val="28"/>
          <w:szCs w:val="28"/>
        </w:rPr>
        <w:t>Hosein</w:t>
      </w:r>
      <w:proofErr w:type="spellEnd"/>
      <w:r w:rsidRPr="005C10DB">
        <w:rPr>
          <w:sz w:val="28"/>
          <w:szCs w:val="28"/>
        </w:rPr>
        <w:t xml:space="preserve"> Zamani</w:t>
      </w:r>
      <w:r w:rsidR="005C10DB">
        <w:rPr>
          <w:sz w:val="28"/>
          <w:szCs w:val="28"/>
        </w:rPr>
        <w:t>,</w:t>
      </w:r>
    </w:p>
    <w:p w:rsidR="00383F9A" w:rsidRPr="005C10DB" w:rsidRDefault="00383F9A" w:rsidP="00383F9A">
      <w:pPr>
        <w:spacing w:after="0" w:line="240" w:lineRule="auto"/>
        <w:jc w:val="both"/>
        <w:rPr>
          <w:sz w:val="28"/>
          <w:szCs w:val="28"/>
        </w:rPr>
      </w:pPr>
      <w:r w:rsidRPr="005C10DB">
        <w:rPr>
          <w:sz w:val="28"/>
          <w:szCs w:val="28"/>
        </w:rPr>
        <w:t>Head Delegation from Iran</w:t>
      </w:r>
    </w:p>
    <w:p w:rsidR="00383F9A" w:rsidRPr="005C10DB" w:rsidRDefault="00383F9A" w:rsidP="00383F9A">
      <w:pPr>
        <w:spacing w:after="0" w:line="240" w:lineRule="auto"/>
        <w:jc w:val="both"/>
        <w:rPr>
          <w:sz w:val="28"/>
          <w:szCs w:val="28"/>
        </w:rPr>
      </w:pPr>
    </w:p>
    <w:p w:rsidR="00383F9A" w:rsidRPr="005C10DB" w:rsidRDefault="00383F9A" w:rsidP="00383F9A">
      <w:pPr>
        <w:spacing w:after="0" w:line="240" w:lineRule="auto"/>
        <w:jc w:val="both"/>
        <w:rPr>
          <w:sz w:val="28"/>
          <w:szCs w:val="28"/>
        </w:rPr>
      </w:pPr>
      <w:r w:rsidRPr="005C10DB">
        <w:rPr>
          <w:sz w:val="28"/>
          <w:szCs w:val="28"/>
        </w:rPr>
        <w:t xml:space="preserve">Mr. </w:t>
      </w:r>
      <w:proofErr w:type="spellStart"/>
      <w:r w:rsidRPr="005C10DB">
        <w:rPr>
          <w:sz w:val="28"/>
          <w:szCs w:val="28"/>
        </w:rPr>
        <w:t>Kamrul</w:t>
      </w:r>
      <w:proofErr w:type="spellEnd"/>
      <w:r w:rsidRPr="005C10DB">
        <w:rPr>
          <w:sz w:val="28"/>
          <w:szCs w:val="28"/>
        </w:rPr>
        <w:t xml:space="preserve"> Ashraf Khan</w:t>
      </w:r>
      <w:r w:rsidR="005C10DB">
        <w:rPr>
          <w:sz w:val="28"/>
          <w:szCs w:val="28"/>
        </w:rPr>
        <w:t>,</w:t>
      </w:r>
    </w:p>
    <w:p w:rsidR="00383F9A" w:rsidRPr="005C10DB" w:rsidRDefault="00383F9A" w:rsidP="00383F9A">
      <w:pPr>
        <w:spacing w:after="0" w:line="240" w:lineRule="auto"/>
        <w:jc w:val="both"/>
        <w:rPr>
          <w:sz w:val="28"/>
          <w:szCs w:val="28"/>
        </w:rPr>
      </w:pPr>
      <w:r w:rsidRPr="005C10DB">
        <w:rPr>
          <w:sz w:val="28"/>
          <w:szCs w:val="28"/>
        </w:rPr>
        <w:t>Head Delegation from Bangladesh</w:t>
      </w:r>
    </w:p>
    <w:p w:rsidR="00383F9A" w:rsidRPr="005C10DB" w:rsidRDefault="00383F9A" w:rsidP="00383F9A">
      <w:pPr>
        <w:spacing w:after="0" w:line="240" w:lineRule="auto"/>
        <w:jc w:val="both"/>
        <w:rPr>
          <w:sz w:val="28"/>
          <w:szCs w:val="28"/>
        </w:rPr>
      </w:pPr>
    </w:p>
    <w:p w:rsidR="00383F9A" w:rsidRPr="005C10DB" w:rsidRDefault="00383F9A" w:rsidP="00383F9A">
      <w:pPr>
        <w:spacing w:after="0" w:line="240" w:lineRule="auto"/>
        <w:jc w:val="both"/>
        <w:rPr>
          <w:sz w:val="28"/>
          <w:szCs w:val="28"/>
        </w:rPr>
      </w:pPr>
      <w:r w:rsidRPr="005C10DB">
        <w:rPr>
          <w:sz w:val="28"/>
          <w:szCs w:val="28"/>
        </w:rPr>
        <w:t xml:space="preserve">Representative from Malaysia especially from </w:t>
      </w:r>
      <w:proofErr w:type="spellStart"/>
      <w:r w:rsidRPr="005C10DB">
        <w:rPr>
          <w:sz w:val="28"/>
          <w:szCs w:val="28"/>
        </w:rPr>
        <w:t>Wisma</w:t>
      </w:r>
      <w:proofErr w:type="spellEnd"/>
      <w:r w:rsidRPr="005C10DB">
        <w:rPr>
          <w:sz w:val="28"/>
          <w:szCs w:val="28"/>
        </w:rPr>
        <w:t xml:space="preserve"> Putra, Ministry of Agriculture, Department of Agriculture, Farmers Organization Authority, and NAFAS,</w:t>
      </w:r>
    </w:p>
    <w:p w:rsidR="00383F9A" w:rsidRPr="005C10DB" w:rsidRDefault="00383F9A" w:rsidP="00383F9A">
      <w:pPr>
        <w:spacing w:after="0" w:line="240" w:lineRule="auto"/>
        <w:jc w:val="both"/>
        <w:rPr>
          <w:sz w:val="28"/>
          <w:szCs w:val="28"/>
        </w:rPr>
      </w:pPr>
    </w:p>
    <w:p w:rsidR="00383F9A" w:rsidRPr="005C10DB" w:rsidRDefault="00383F9A" w:rsidP="00383F9A">
      <w:pPr>
        <w:spacing w:after="0" w:line="360" w:lineRule="auto"/>
        <w:jc w:val="both"/>
        <w:rPr>
          <w:sz w:val="28"/>
          <w:szCs w:val="28"/>
        </w:rPr>
      </w:pPr>
      <w:r w:rsidRPr="005C10DB">
        <w:rPr>
          <w:sz w:val="28"/>
          <w:szCs w:val="28"/>
        </w:rPr>
        <w:t>Members of delegation from D8 countries, ladies and gentlemen.</w:t>
      </w:r>
    </w:p>
    <w:p w:rsidR="00383F9A" w:rsidRPr="005C10DB" w:rsidRDefault="00383F9A" w:rsidP="00383F9A">
      <w:pPr>
        <w:spacing w:after="0" w:line="240" w:lineRule="auto"/>
        <w:jc w:val="both"/>
        <w:rPr>
          <w:sz w:val="28"/>
          <w:szCs w:val="28"/>
        </w:rPr>
      </w:pPr>
    </w:p>
    <w:p w:rsidR="00383F9A" w:rsidRPr="005C10DB" w:rsidRDefault="00383F9A" w:rsidP="00383F9A">
      <w:pPr>
        <w:jc w:val="both"/>
        <w:rPr>
          <w:rStyle w:val="hps"/>
          <w:rFonts w:cs="Arial"/>
          <w:color w:val="222222"/>
          <w:sz w:val="28"/>
          <w:szCs w:val="28"/>
        </w:rPr>
      </w:pPr>
      <w:r w:rsidRPr="005C10DB">
        <w:rPr>
          <w:rStyle w:val="hps"/>
          <w:rFonts w:cs="Arial"/>
          <w:color w:val="222222"/>
          <w:sz w:val="28"/>
          <w:szCs w:val="28"/>
        </w:rPr>
        <w:t>1.</w:t>
      </w:r>
      <w:r w:rsidRPr="005C10DB">
        <w:rPr>
          <w:rStyle w:val="hps"/>
          <w:rFonts w:cs="Arial"/>
          <w:color w:val="222222"/>
          <w:sz w:val="28"/>
          <w:szCs w:val="28"/>
        </w:rPr>
        <w:tab/>
        <w:t>Alhamdulillah, by the grace to Allah SWT,</w:t>
      </w:r>
      <w:r w:rsidR="00A928C1" w:rsidRPr="005C10DB">
        <w:rPr>
          <w:rStyle w:val="hps"/>
          <w:rFonts w:cs="Arial"/>
          <w:color w:val="222222"/>
          <w:sz w:val="28"/>
          <w:szCs w:val="28"/>
        </w:rPr>
        <w:t xml:space="preserve"> </w:t>
      </w:r>
      <w:r w:rsidRPr="005C10DB">
        <w:rPr>
          <w:rStyle w:val="hps"/>
          <w:rFonts w:cs="Arial"/>
          <w:color w:val="222222"/>
          <w:sz w:val="28"/>
          <w:szCs w:val="28"/>
        </w:rPr>
        <w:t>I am pleased to be with all of you in the 3</w:t>
      </w:r>
      <w:r w:rsidRPr="005C10DB">
        <w:rPr>
          <w:rStyle w:val="hps"/>
          <w:rFonts w:cs="Arial"/>
          <w:color w:val="222222"/>
          <w:sz w:val="28"/>
          <w:szCs w:val="28"/>
          <w:vertAlign w:val="superscript"/>
        </w:rPr>
        <w:t>rd</w:t>
      </w:r>
      <w:r w:rsidRPr="005C10DB">
        <w:rPr>
          <w:rStyle w:val="hps"/>
          <w:rFonts w:cs="Arial"/>
          <w:color w:val="222222"/>
          <w:sz w:val="28"/>
          <w:szCs w:val="28"/>
        </w:rPr>
        <w:t xml:space="preserve"> Ad-hoc Meeting to Consider the Formation of D8 Fertilizer Association (D8 FA).  As a host country for this occasion, I would like to take </w:t>
      </w:r>
      <w:r w:rsidRPr="005C10DB">
        <w:rPr>
          <w:rStyle w:val="hps"/>
          <w:rFonts w:cs="Arial"/>
          <w:color w:val="222222"/>
          <w:sz w:val="28"/>
          <w:szCs w:val="28"/>
        </w:rPr>
        <w:lastRenderedPageBreak/>
        <w:t xml:space="preserve">this opportunity to extend our warm welcome to all delegates from the D8 member countries to Malaysia. </w:t>
      </w:r>
    </w:p>
    <w:p w:rsidR="00383F9A" w:rsidRPr="005C10DB" w:rsidRDefault="00383F9A" w:rsidP="00383F9A">
      <w:pPr>
        <w:jc w:val="both"/>
        <w:rPr>
          <w:rStyle w:val="hps"/>
          <w:rFonts w:cs="Arial"/>
          <w:color w:val="222222"/>
          <w:sz w:val="28"/>
          <w:szCs w:val="28"/>
        </w:rPr>
      </w:pPr>
      <w:r w:rsidRPr="005C10DB">
        <w:rPr>
          <w:rStyle w:val="hps"/>
          <w:rFonts w:cs="Arial"/>
          <w:color w:val="222222"/>
          <w:sz w:val="28"/>
          <w:szCs w:val="28"/>
        </w:rPr>
        <w:t>Ladies and Gentlemen,</w:t>
      </w:r>
    </w:p>
    <w:p w:rsidR="00383F9A" w:rsidRPr="005C10DB" w:rsidRDefault="00383F9A" w:rsidP="00383F9A">
      <w:pPr>
        <w:jc w:val="both"/>
        <w:rPr>
          <w:rStyle w:val="hps"/>
          <w:rFonts w:cs="Arial"/>
          <w:color w:val="222222"/>
          <w:sz w:val="28"/>
          <w:szCs w:val="28"/>
        </w:rPr>
      </w:pPr>
      <w:r w:rsidRPr="005C10DB">
        <w:rPr>
          <w:rStyle w:val="hps"/>
          <w:rFonts w:cs="Arial"/>
          <w:color w:val="222222"/>
          <w:sz w:val="28"/>
          <w:szCs w:val="28"/>
        </w:rPr>
        <w:t>2.</w:t>
      </w:r>
      <w:r w:rsidRPr="005C10DB">
        <w:rPr>
          <w:rStyle w:val="hps"/>
          <w:rFonts w:cs="Arial"/>
          <w:color w:val="222222"/>
          <w:sz w:val="28"/>
          <w:szCs w:val="28"/>
        </w:rPr>
        <w:tab/>
        <w:t xml:space="preserve">Malaysia, nicknamed ‘Truly Asia’ offers </w:t>
      </w:r>
      <w:r w:rsidR="00212D7E" w:rsidRPr="005C10DB">
        <w:rPr>
          <w:rStyle w:val="hps"/>
          <w:rFonts w:cs="Arial"/>
          <w:color w:val="222222"/>
          <w:sz w:val="28"/>
          <w:szCs w:val="28"/>
        </w:rPr>
        <w:t>unique</w:t>
      </w:r>
      <w:r w:rsidRPr="005C10DB">
        <w:rPr>
          <w:rStyle w:val="hps"/>
          <w:rFonts w:cs="Arial"/>
          <w:color w:val="222222"/>
          <w:sz w:val="28"/>
          <w:szCs w:val="28"/>
        </w:rPr>
        <w:t xml:space="preserve"> and majestic scenery with </w:t>
      </w:r>
      <w:r w:rsidR="00212D7E" w:rsidRPr="005C10DB">
        <w:rPr>
          <w:rStyle w:val="hps"/>
          <w:rFonts w:cs="Arial"/>
          <w:color w:val="222222"/>
          <w:sz w:val="28"/>
          <w:szCs w:val="28"/>
        </w:rPr>
        <w:t>many interesting</w:t>
      </w:r>
      <w:r w:rsidRPr="005C10DB">
        <w:rPr>
          <w:rStyle w:val="hps"/>
          <w:rFonts w:cs="Arial"/>
          <w:color w:val="222222"/>
          <w:sz w:val="28"/>
          <w:szCs w:val="28"/>
        </w:rPr>
        <w:t xml:space="preserve"> places to visit and explore. Here, in Kuala Lumpur itself, there are several </w:t>
      </w:r>
      <w:r w:rsidR="00212D7E" w:rsidRPr="005C10DB">
        <w:rPr>
          <w:rStyle w:val="hps"/>
          <w:rFonts w:cs="Arial"/>
          <w:color w:val="222222"/>
          <w:sz w:val="28"/>
          <w:szCs w:val="28"/>
        </w:rPr>
        <w:t>places of</w:t>
      </w:r>
      <w:r w:rsidRPr="005C10DB">
        <w:rPr>
          <w:rStyle w:val="hps"/>
          <w:rFonts w:cs="Arial"/>
          <w:color w:val="222222"/>
          <w:sz w:val="28"/>
          <w:szCs w:val="28"/>
        </w:rPr>
        <w:t xml:space="preserve"> attractions such as the PETRONAS Twin Tower, KLCC and the National Mosque. As for the new and modernise federal government administrative centre, Putrajaya, located 45 minutes from Kuala Lumpur, is a must visit place. Therefore, since 2014 is “Visit Malaysia Year”,</w:t>
      </w:r>
      <w:r w:rsidR="00212D7E" w:rsidRPr="005C10DB">
        <w:rPr>
          <w:rStyle w:val="hps"/>
          <w:rFonts w:cs="Arial"/>
          <w:color w:val="222222"/>
          <w:sz w:val="28"/>
          <w:szCs w:val="28"/>
        </w:rPr>
        <w:t xml:space="preserve"> I</w:t>
      </w:r>
      <w:r w:rsidRPr="005C10DB">
        <w:rPr>
          <w:rStyle w:val="hps"/>
          <w:rFonts w:cs="Arial"/>
          <w:color w:val="222222"/>
          <w:sz w:val="28"/>
          <w:szCs w:val="28"/>
        </w:rPr>
        <w:t xml:space="preserve"> would like to promote and suggest to all of </w:t>
      </w:r>
      <w:r w:rsidR="00212D7E" w:rsidRPr="005C10DB">
        <w:rPr>
          <w:rStyle w:val="hps"/>
          <w:rFonts w:cs="Arial"/>
          <w:color w:val="222222"/>
          <w:sz w:val="28"/>
          <w:szCs w:val="28"/>
        </w:rPr>
        <w:t>yo</w:t>
      </w:r>
      <w:r w:rsidRPr="005C10DB">
        <w:rPr>
          <w:rStyle w:val="hps"/>
          <w:rFonts w:cs="Arial"/>
          <w:color w:val="222222"/>
          <w:sz w:val="28"/>
          <w:szCs w:val="28"/>
        </w:rPr>
        <w:t>u to spend more time here and enjoy the fascinating destination before going back to your home country.</w:t>
      </w:r>
    </w:p>
    <w:p w:rsidR="00383F9A" w:rsidRPr="005C10DB" w:rsidRDefault="00383F9A" w:rsidP="00383F9A">
      <w:pPr>
        <w:jc w:val="both"/>
        <w:rPr>
          <w:sz w:val="28"/>
          <w:szCs w:val="28"/>
        </w:rPr>
      </w:pPr>
      <w:r w:rsidRPr="005C10DB">
        <w:rPr>
          <w:sz w:val="28"/>
          <w:szCs w:val="28"/>
        </w:rPr>
        <w:t>Distinguished Guest</w:t>
      </w:r>
      <w:r w:rsidR="005C10DB">
        <w:rPr>
          <w:sz w:val="28"/>
          <w:szCs w:val="28"/>
        </w:rPr>
        <w:t>s,</w:t>
      </w:r>
    </w:p>
    <w:p w:rsidR="00383F9A" w:rsidRPr="005C10DB" w:rsidRDefault="00383F9A" w:rsidP="00383F9A">
      <w:pPr>
        <w:jc w:val="both"/>
        <w:rPr>
          <w:rFonts w:cs="Arial"/>
          <w:color w:val="222222"/>
          <w:sz w:val="28"/>
          <w:szCs w:val="28"/>
        </w:rPr>
      </w:pPr>
      <w:r w:rsidRPr="005C10DB">
        <w:rPr>
          <w:rStyle w:val="hps"/>
          <w:rFonts w:cs="Arial"/>
          <w:color w:val="222222"/>
          <w:sz w:val="28"/>
          <w:szCs w:val="28"/>
        </w:rPr>
        <w:t>3.</w:t>
      </w:r>
      <w:r w:rsidRPr="005C10DB">
        <w:rPr>
          <w:rStyle w:val="hps"/>
          <w:rFonts w:cs="Arial"/>
          <w:color w:val="222222"/>
          <w:sz w:val="28"/>
          <w:szCs w:val="28"/>
        </w:rPr>
        <w:tab/>
        <w:t>In accordance with</w:t>
      </w:r>
      <w:r w:rsidRPr="005C10DB">
        <w:rPr>
          <w:rFonts w:cs="Arial"/>
          <w:color w:val="222222"/>
          <w:sz w:val="28"/>
          <w:szCs w:val="28"/>
        </w:rPr>
        <w:t xml:space="preserve"> </w:t>
      </w:r>
      <w:r w:rsidRPr="005C10DB">
        <w:rPr>
          <w:rStyle w:val="hps"/>
          <w:rFonts w:cs="Arial"/>
          <w:color w:val="222222"/>
          <w:sz w:val="28"/>
          <w:szCs w:val="28"/>
        </w:rPr>
        <w:t>the core objectives of</w:t>
      </w:r>
      <w:r w:rsidRPr="005C10DB">
        <w:rPr>
          <w:rFonts w:cs="Arial"/>
          <w:color w:val="222222"/>
          <w:sz w:val="28"/>
          <w:szCs w:val="28"/>
        </w:rPr>
        <w:t xml:space="preserve"> </w:t>
      </w:r>
      <w:r w:rsidRPr="005C10DB">
        <w:rPr>
          <w:rStyle w:val="hps"/>
          <w:rFonts w:cs="Arial"/>
          <w:color w:val="222222"/>
          <w:sz w:val="28"/>
          <w:szCs w:val="28"/>
        </w:rPr>
        <w:t>D8</w:t>
      </w:r>
      <w:r w:rsidRPr="005C10DB">
        <w:rPr>
          <w:rFonts w:cs="Arial"/>
          <w:color w:val="222222"/>
          <w:sz w:val="28"/>
          <w:szCs w:val="28"/>
        </w:rPr>
        <w:t xml:space="preserve">, I </w:t>
      </w:r>
      <w:r w:rsidRPr="005C10DB">
        <w:rPr>
          <w:rStyle w:val="hps"/>
          <w:rFonts w:cs="Arial"/>
          <w:color w:val="222222"/>
          <w:sz w:val="28"/>
          <w:szCs w:val="28"/>
        </w:rPr>
        <w:t>sincerely hope</w:t>
      </w:r>
      <w:r w:rsidRPr="005C10DB">
        <w:rPr>
          <w:rFonts w:cs="Arial"/>
          <w:color w:val="222222"/>
          <w:sz w:val="28"/>
          <w:szCs w:val="28"/>
        </w:rPr>
        <w:t xml:space="preserve"> </w:t>
      </w:r>
      <w:r w:rsidRPr="005C10DB">
        <w:rPr>
          <w:rStyle w:val="hps"/>
          <w:rFonts w:cs="Arial"/>
          <w:color w:val="222222"/>
          <w:sz w:val="28"/>
          <w:szCs w:val="28"/>
        </w:rPr>
        <w:t>that</w:t>
      </w:r>
      <w:r w:rsidRPr="005C10DB">
        <w:rPr>
          <w:rFonts w:cs="Arial"/>
          <w:color w:val="222222"/>
          <w:sz w:val="28"/>
          <w:szCs w:val="28"/>
        </w:rPr>
        <w:t xml:space="preserve"> </w:t>
      </w:r>
      <w:r w:rsidRPr="005C10DB">
        <w:rPr>
          <w:rStyle w:val="hps"/>
          <w:rFonts w:cs="Arial"/>
          <w:color w:val="222222"/>
          <w:sz w:val="28"/>
          <w:szCs w:val="28"/>
        </w:rPr>
        <w:t>the objectives</w:t>
      </w:r>
      <w:r w:rsidRPr="005C10DB">
        <w:rPr>
          <w:rFonts w:cs="Arial"/>
          <w:color w:val="222222"/>
          <w:sz w:val="28"/>
          <w:szCs w:val="28"/>
        </w:rPr>
        <w:t xml:space="preserve"> </w:t>
      </w:r>
      <w:r w:rsidRPr="005C10DB">
        <w:rPr>
          <w:rStyle w:val="hps"/>
          <w:rFonts w:cs="Arial"/>
          <w:color w:val="222222"/>
          <w:sz w:val="28"/>
          <w:szCs w:val="28"/>
        </w:rPr>
        <w:t>of its establishment</w:t>
      </w:r>
      <w:r w:rsidRPr="005C10DB">
        <w:rPr>
          <w:rFonts w:cs="Arial"/>
          <w:color w:val="222222"/>
          <w:sz w:val="28"/>
          <w:szCs w:val="28"/>
        </w:rPr>
        <w:t xml:space="preserve"> </w:t>
      </w:r>
      <w:r w:rsidRPr="005C10DB">
        <w:rPr>
          <w:rStyle w:val="hps"/>
          <w:rFonts w:cs="Arial"/>
          <w:color w:val="222222"/>
          <w:sz w:val="28"/>
          <w:szCs w:val="28"/>
        </w:rPr>
        <w:t>can be reached</w:t>
      </w:r>
      <w:r w:rsidRPr="005C10DB">
        <w:rPr>
          <w:rFonts w:cs="Arial"/>
          <w:color w:val="222222"/>
          <w:sz w:val="28"/>
          <w:szCs w:val="28"/>
        </w:rPr>
        <w:t xml:space="preserve"> </w:t>
      </w:r>
      <w:r w:rsidRPr="005C10DB">
        <w:rPr>
          <w:rStyle w:val="hps"/>
          <w:rFonts w:cs="Arial"/>
          <w:color w:val="222222"/>
          <w:sz w:val="28"/>
          <w:szCs w:val="28"/>
        </w:rPr>
        <w:t>in all areas agreed by this movement, especially in the field of</w:t>
      </w:r>
      <w:r w:rsidRPr="005C10DB">
        <w:rPr>
          <w:rFonts w:cs="Arial"/>
          <w:color w:val="222222"/>
          <w:sz w:val="28"/>
          <w:szCs w:val="28"/>
        </w:rPr>
        <w:t xml:space="preserve"> </w:t>
      </w:r>
      <w:r w:rsidRPr="005C10DB">
        <w:rPr>
          <w:rStyle w:val="hps"/>
          <w:rFonts w:cs="Arial"/>
          <w:color w:val="222222"/>
          <w:sz w:val="28"/>
          <w:szCs w:val="28"/>
        </w:rPr>
        <w:t>fertilizers.</w:t>
      </w:r>
      <w:r w:rsidRPr="005C10DB">
        <w:rPr>
          <w:rFonts w:cs="Arial"/>
          <w:color w:val="222222"/>
          <w:sz w:val="28"/>
          <w:szCs w:val="28"/>
        </w:rPr>
        <w:t xml:space="preserve"> </w:t>
      </w:r>
      <w:r w:rsidRPr="005C10DB">
        <w:rPr>
          <w:rStyle w:val="hps"/>
          <w:rFonts w:cs="Arial"/>
          <w:color w:val="222222"/>
          <w:sz w:val="28"/>
          <w:szCs w:val="28"/>
        </w:rPr>
        <w:t>Malaysia</w:t>
      </w:r>
      <w:r w:rsidRPr="005C10DB">
        <w:rPr>
          <w:rFonts w:cs="Arial"/>
          <w:color w:val="222222"/>
          <w:sz w:val="28"/>
          <w:szCs w:val="28"/>
        </w:rPr>
        <w:t xml:space="preserve"> </w:t>
      </w:r>
      <w:r w:rsidRPr="005C10DB">
        <w:rPr>
          <w:rStyle w:val="hps"/>
          <w:rFonts w:cs="Arial"/>
          <w:color w:val="222222"/>
          <w:sz w:val="28"/>
          <w:szCs w:val="28"/>
        </w:rPr>
        <w:t>through</w:t>
      </w:r>
      <w:r w:rsidRPr="005C10DB">
        <w:rPr>
          <w:rFonts w:cs="Arial"/>
          <w:color w:val="222222"/>
          <w:sz w:val="28"/>
          <w:szCs w:val="28"/>
        </w:rPr>
        <w:t xml:space="preserve"> </w:t>
      </w:r>
      <w:r w:rsidRPr="005C10DB">
        <w:rPr>
          <w:rStyle w:val="hps"/>
          <w:rFonts w:cs="Arial"/>
          <w:color w:val="222222"/>
          <w:sz w:val="28"/>
          <w:szCs w:val="28"/>
        </w:rPr>
        <w:t>NAFAS will</w:t>
      </w:r>
      <w:r w:rsidRPr="005C10DB">
        <w:rPr>
          <w:rFonts w:cs="Arial"/>
          <w:color w:val="222222"/>
          <w:sz w:val="28"/>
          <w:szCs w:val="28"/>
        </w:rPr>
        <w:t xml:space="preserve"> </w:t>
      </w:r>
      <w:r w:rsidRPr="005C10DB">
        <w:rPr>
          <w:rStyle w:val="hps"/>
          <w:rFonts w:cs="Arial"/>
          <w:color w:val="222222"/>
          <w:sz w:val="28"/>
          <w:szCs w:val="28"/>
        </w:rPr>
        <w:t>take</w:t>
      </w:r>
      <w:r w:rsidRPr="005C10DB">
        <w:rPr>
          <w:rFonts w:cs="Arial"/>
          <w:color w:val="222222"/>
          <w:sz w:val="28"/>
          <w:szCs w:val="28"/>
        </w:rPr>
        <w:t xml:space="preserve"> </w:t>
      </w:r>
      <w:r w:rsidRPr="005C10DB">
        <w:rPr>
          <w:rStyle w:val="hps"/>
          <w:rFonts w:cs="Arial"/>
          <w:color w:val="222222"/>
          <w:sz w:val="28"/>
          <w:szCs w:val="28"/>
        </w:rPr>
        <w:t>an active role</w:t>
      </w:r>
      <w:r w:rsidRPr="005C10DB">
        <w:rPr>
          <w:rFonts w:cs="Arial"/>
          <w:color w:val="222222"/>
          <w:sz w:val="28"/>
          <w:szCs w:val="28"/>
        </w:rPr>
        <w:t xml:space="preserve"> </w:t>
      </w:r>
      <w:r w:rsidRPr="005C10DB">
        <w:rPr>
          <w:rStyle w:val="hps"/>
          <w:rFonts w:cs="Arial"/>
          <w:color w:val="222222"/>
          <w:sz w:val="28"/>
          <w:szCs w:val="28"/>
        </w:rPr>
        <w:t>and</w:t>
      </w:r>
      <w:r w:rsidRPr="005C10DB">
        <w:rPr>
          <w:rFonts w:cs="Arial"/>
          <w:color w:val="222222"/>
          <w:sz w:val="28"/>
          <w:szCs w:val="28"/>
        </w:rPr>
        <w:t xml:space="preserve"> </w:t>
      </w:r>
      <w:r w:rsidRPr="005C10DB">
        <w:rPr>
          <w:rStyle w:val="hps"/>
          <w:rFonts w:cs="Arial"/>
          <w:color w:val="222222"/>
          <w:sz w:val="28"/>
          <w:szCs w:val="28"/>
        </w:rPr>
        <w:t>certainly, we are willing</w:t>
      </w:r>
      <w:r w:rsidRPr="005C10DB">
        <w:rPr>
          <w:rFonts w:cs="Arial"/>
          <w:color w:val="222222"/>
          <w:sz w:val="28"/>
          <w:szCs w:val="28"/>
        </w:rPr>
        <w:t xml:space="preserve"> </w:t>
      </w:r>
      <w:r w:rsidRPr="005C10DB">
        <w:rPr>
          <w:rStyle w:val="hps"/>
          <w:rFonts w:cs="Arial"/>
          <w:color w:val="222222"/>
          <w:sz w:val="28"/>
          <w:szCs w:val="28"/>
        </w:rPr>
        <w:t>to share resources</w:t>
      </w:r>
      <w:r w:rsidRPr="005C10DB">
        <w:rPr>
          <w:rFonts w:cs="Arial"/>
          <w:color w:val="222222"/>
          <w:sz w:val="28"/>
          <w:szCs w:val="28"/>
        </w:rPr>
        <w:t xml:space="preserve">, </w:t>
      </w:r>
      <w:r w:rsidRPr="005C10DB">
        <w:rPr>
          <w:rStyle w:val="hps"/>
          <w:rFonts w:cs="Arial"/>
          <w:color w:val="222222"/>
          <w:sz w:val="28"/>
          <w:szCs w:val="28"/>
        </w:rPr>
        <w:t>knowledge</w:t>
      </w:r>
      <w:r w:rsidRPr="005C10DB">
        <w:rPr>
          <w:rFonts w:cs="Arial"/>
          <w:color w:val="222222"/>
          <w:sz w:val="28"/>
          <w:szCs w:val="28"/>
        </w:rPr>
        <w:t xml:space="preserve">, </w:t>
      </w:r>
      <w:r w:rsidRPr="005C10DB">
        <w:rPr>
          <w:rStyle w:val="hps"/>
          <w:rFonts w:cs="Arial"/>
          <w:color w:val="222222"/>
          <w:sz w:val="28"/>
          <w:szCs w:val="28"/>
        </w:rPr>
        <w:t>technologies</w:t>
      </w:r>
      <w:r w:rsidRPr="005C10DB">
        <w:rPr>
          <w:rFonts w:cs="Arial"/>
          <w:color w:val="222222"/>
          <w:sz w:val="28"/>
          <w:szCs w:val="28"/>
        </w:rPr>
        <w:t xml:space="preserve"> </w:t>
      </w:r>
      <w:r w:rsidRPr="005C10DB">
        <w:rPr>
          <w:rStyle w:val="hps"/>
          <w:rFonts w:cs="Arial"/>
          <w:color w:val="222222"/>
          <w:sz w:val="28"/>
          <w:szCs w:val="28"/>
        </w:rPr>
        <w:t>and expertise to</w:t>
      </w:r>
      <w:r w:rsidRPr="005C10DB">
        <w:rPr>
          <w:rFonts w:cs="Arial"/>
          <w:color w:val="222222"/>
          <w:sz w:val="28"/>
          <w:szCs w:val="28"/>
        </w:rPr>
        <w:t xml:space="preserve"> </w:t>
      </w:r>
      <w:r w:rsidRPr="005C10DB">
        <w:rPr>
          <w:rStyle w:val="hps"/>
          <w:rFonts w:cs="Arial"/>
          <w:color w:val="222222"/>
          <w:sz w:val="28"/>
          <w:szCs w:val="28"/>
        </w:rPr>
        <w:t>support this initiative</w:t>
      </w:r>
      <w:r w:rsidRPr="005C10DB">
        <w:rPr>
          <w:rFonts w:cs="Arial"/>
          <w:color w:val="222222"/>
          <w:sz w:val="28"/>
          <w:szCs w:val="28"/>
        </w:rPr>
        <w:t>.</w:t>
      </w:r>
    </w:p>
    <w:p w:rsidR="00383F9A" w:rsidRPr="005C10DB" w:rsidRDefault="00383F9A" w:rsidP="00383F9A">
      <w:pPr>
        <w:jc w:val="both"/>
        <w:rPr>
          <w:sz w:val="28"/>
          <w:szCs w:val="28"/>
        </w:rPr>
      </w:pPr>
      <w:r w:rsidRPr="005C10DB">
        <w:rPr>
          <w:rStyle w:val="hps"/>
          <w:rFonts w:cs="Arial"/>
          <w:color w:val="222222"/>
          <w:sz w:val="28"/>
          <w:szCs w:val="28"/>
        </w:rPr>
        <w:t>4.</w:t>
      </w:r>
      <w:r w:rsidRPr="005C10DB">
        <w:rPr>
          <w:rStyle w:val="hps"/>
          <w:rFonts w:cs="Arial"/>
          <w:color w:val="222222"/>
          <w:sz w:val="28"/>
          <w:szCs w:val="28"/>
        </w:rPr>
        <w:tab/>
        <w:t>This is because</w:t>
      </w:r>
      <w:r w:rsidRPr="005C10DB">
        <w:rPr>
          <w:rFonts w:cs="Arial"/>
          <w:color w:val="222222"/>
          <w:sz w:val="28"/>
          <w:szCs w:val="28"/>
        </w:rPr>
        <w:t xml:space="preserve"> </w:t>
      </w:r>
      <w:r w:rsidRPr="005C10DB">
        <w:rPr>
          <w:rStyle w:val="hps"/>
          <w:rFonts w:cs="Arial"/>
          <w:color w:val="222222"/>
          <w:sz w:val="28"/>
          <w:szCs w:val="28"/>
        </w:rPr>
        <w:t>we are aware</w:t>
      </w:r>
      <w:r w:rsidRPr="005C10DB">
        <w:rPr>
          <w:rFonts w:cs="Arial"/>
          <w:color w:val="222222"/>
          <w:sz w:val="28"/>
          <w:szCs w:val="28"/>
        </w:rPr>
        <w:t xml:space="preserve"> </w:t>
      </w:r>
      <w:r w:rsidRPr="005C10DB">
        <w:rPr>
          <w:rStyle w:val="hps"/>
          <w:rFonts w:cs="Arial"/>
          <w:color w:val="222222"/>
          <w:sz w:val="28"/>
          <w:szCs w:val="28"/>
        </w:rPr>
        <w:t>that the fertilizer</w:t>
      </w:r>
      <w:r w:rsidRPr="005C10DB">
        <w:rPr>
          <w:rFonts w:cs="Arial"/>
          <w:color w:val="222222"/>
          <w:sz w:val="28"/>
          <w:szCs w:val="28"/>
        </w:rPr>
        <w:t xml:space="preserve"> </w:t>
      </w:r>
      <w:r w:rsidRPr="005C10DB">
        <w:rPr>
          <w:rStyle w:val="hps"/>
          <w:rFonts w:cs="Arial"/>
          <w:color w:val="222222"/>
          <w:sz w:val="28"/>
          <w:szCs w:val="28"/>
        </w:rPr>
        <w:t>sector</w:t>
      </w:r>
      <w:r w:rsidRPr="005C10DB">
        <w:rPr>
          <w:rFonts w:cs="Arial"/>
          <w:color w:val="222222"/>
          <w:sz w:val="28"/>
          <w:szCs w:val="28"/>
        </w:rPr>
        <w:t xml:space="preserve"> plays a </w:t>
      </w:r>
      <w:r w:rsidRPr="005C10DB">
        <w:rPr>
          <w:rStyle w:val="hps"/>
          <w:rFonts w:cs="Arial"/>
          <w:color w:val="222222"/>
          <w:sz w:val="28"/>
          <w:szCs w:val="28"/>
        </w:rPr>
        <w:t>very</w:t>
      </w:r>
      <w:r w:rsidRPr="005C10DB">
        <w:rPr>
          <w:rFonts w:cs="Arial"/>
          <w:color w:val="222222"/>
          <w:sz w:val="28"/>
          <w:szCs w:val="28"/>
        </w:rPr>
        <w:t xml:space="preserve"> </w:t>
      </w:r>
      <w:r w:rsidRPr="005C10DB">
        <w:rPr>
          <w:rStyle w:val="hps"/>
          <w:rFonts w:cs="Arial"/>
          <w:color w:val="222222"/>
          <w:sz w:val="28"/>
          <w:szCs w:val="28"/>
        </w:rPr>
        <w:t>crucial</w:t>
      </w:r>
      <w:r w:rsidRPr="005C10DB">
        <w:rPr>
          <w:rFonts w:cs="Arial"/>
          <w:color w:val="222222"/>
          <w:sz w:val="28"/>
          <w:szCs w:val="28"/>
        </w:rPr>
        <w:t xml:space="preserve"> part </w:t>
      </w:r>
      <w:r w:rsidRPr="005C10DB">
        <w:rPr>
          <w:rStyle w:val="hps"/>
          <w:rFonts w:cs="Arial"/>
          <w:color w:val="222222"/>
          <w:sz w:val="28"/>
          <w:szCs w:val="28"/>
        </w:rPr>
        <w:t>for the</w:t>
      </w:r>
      <w:r w:rsidRPr="005C10DB">
        <w:rPr>
          <w:rFonts w:cs="Arial"/>
          <w:color w:val="222222"/>
          <w:sz w:val="28"/>
          <w:szCs w:val="28"/>
        </w:rPr>
        <w:t xml:space="preserve"> </w:t>
      </w:r>
      <w:r w:rsidRPr="005C10DB">
        <w:rPr>
          <w:rStyle w:val="hps"/>
          <w:rFonts w:cs="Arial"/>
          <w:color w:val="222222"/>
          <w:sz w:val="28"/>
          <w:szCs w:val="28"/>
        </w:rPr>
        <w:t>survival of</w:t>
      </w:r>
      <w:r w:rsidRPr="005C10DB">
        <w:rPr>
          <w:rFonts w:cs="Arial"/>
          <w:color w:val="222222"/>
          <w:sz w:val="28"/>
          <w:szCs w:val="28"/>
        </w:rPr>
        <w:t xml:space="preserve"> the </w:t>
      </w:r>
      <w:r w:rsidRPr="005C10DB">
        <w:rPr>
          <w:rStyle w:val="hps"/>
          <w:rFonts w:cs="Arial"/>
          <w:color w:val="222222"/>
          <w:sz w:val="28"/>
          <w:szCs w:val="28"/>
        </w:rPr>
        <w:t>world food sufficiency, especially</w:t>
      </w:r>
      <w:r w:rsidRPr="005C10DB">
        <w:rPr>
          <w:rFonts w:cs="Arial"/>
          <w:color w:val="222222"/>
          <w:sz w:val="28"/>
          <w:szCs w:val="28"/>
        </w:rPr>
        <w:t xml:space="preserve"> </w:t>
      </w:r>
      <w:r w:rsidRPr="005C10DB">
        <w:rPr>
          <w:rStyle w:val="hps"/>
          <w:rFonts w:cs="Arial"/>
          <w:color w:val="222222"/>
          <w:sz w:val="28"/>
          <w:szCs w:val="28"/>
        </w:rPr>
        <w:t>among the D8 country members</w:t>
      </w:r>
      <w:r w:rsidRPr="005C10DB">
        <w:rPr>
          <w:rFonts w:cs="Arial"/>
          <w:color w:val="222222"/>
          <w:sz w:val="28"/>
          <w:szCs w:val="28"/>
        </w:rPr>
        <w:t xml:space="preserve">. </w:t>
      </w:r>
      <w:r w:rsidRPr="005C10DB">
        <w:rPr>
          <w:rStyle w:val="hps"/>
          <w:rFonts w:cs="Arial"/>
          <w:color w:val="222222"/>
          <w:sz w:val="28"/>
          <w:szCs w:val="28"/>
        </w:rPr>
        <w:t>With the</w:t>
      </w:r>
      <w:r w:rsidRPr="005C10DB">
        <w:rPr>
          <w:rFonts w:cs="Arial"/>
          <w:color w:val="222222"/>
          <w:sz w:val="28"/>
          <w:szCs w:val="28"/>
        </w:rPr>
        <w:t xml:space="preserve"> massive </w:t>
      </w:r>
      <w:r w:rsidRPr="005C10DB">
        <w:rPr>
          <w:rStyle w:val="hps"/>
          <w:rFonts w:cs="Arial"/>
          <w:color w:val="222222"/>
          <w:sz w:val="28"/>
          <w:szCs w:val="28"/>
        </w:rPr>
        <w:t>growing</w:t>
      </w:r>
      <w:r w:rsidRPr="005C10DB">
        <w:rPr>
          <w:rFonts w:cs="Arial"/>
          <w:color w:val="222222"/>
          <w:sz w:val="28"/>
          <w:szCs w:val="28"/>
        </w:rPr>
        <w:t xml:space="preserve"> </w:t>
      </w:r>
      <w:r w:rsidRPr="005C10DB">
        <w:rPr>
          <w:rStyle w:val="hps"/>
          <w:rFonts w:cs="Arial"/>
          <w:color w:val="222222"/>
          <w:sz w:val="28"/>
          <w:szCs w:val="28"/>
        </w:rPr>
        <w:t>population</w:t>
      </w:r>
      <w:r w:rsidRPr="005C10DB">
        <w:rPr>
          <w:rFonts w:cs="Arial"/>
          <w:color w:val="222222"/>
          <w:sz w:val="28"/>
          <w:szCs w:val="28"/>
        </w:rPr>
        <w:t xml:space="preserve">, </w:t>
      </w:r>
      <w:r w:rsidRPr="005C10DB">
        <w:rPr>
          <w:rStyle w:val="hps"/>
          <w:rFonts w:cs="Arial"/>
          <w:color w:val="222222"/>
          <w:sz w:val="28"/>
          <w:szCs w:val="28"/>
        </w:rPr>
        <w:t>limited</w:t>
      </w:r>
      <w:r w:rsidRPr="005C10DB">
        <w:rPr>
          <w:rFonts w:cs="Arial"/>
          <w:color w:val="222222"/>
          <w:sz w:val="28"/>
          <w:szCs w:val="28"/>
        </w:rPr>
        <w:t xml:space="preserve"> </w:t>
      </w:r>
      <w:r w:rsidRPr="005C10DB">
        <w:rPr>
          <w:rStyle w:val="hps"/>
          <w:rFonts w:cs="Arial"/>
          <w:color w:val="222222"/>
          <w:sz w:val="28"/>
          <w:szCs w:val="28"/>
        </w:rPr>
        <w:t>arable land</w:t>
      </w:r>
      <w:r w:rsidRPr="005C10DB">
        <w:rPr>
          <w:rFonts w:cs="Arial"/>
          <w:color w:val="222222"/>
          <w:sz w:val="28"/>
          <w:szCs w:val="28"/>
        </w:rPr>
        <w:t xml:space="preserve"> </w:t>
      </w:r>
      <w:r w:rsidRPr="005C10DB">
        <w:rPr>
          <w:rStyle w:val="hps"/>
          <w:rFonts w:cs="Arial"/>
          <w:color w:val="222222"/>
          <w:sz w:val="28"/>
          <w:szCs w:val="28"/>
        </w:rPr>
        <w:t>and</w:t>
      </w:r>
      <w:r w:rsidRPr="005C10DB">
        <w:rPr>
          <w:rFonts w:cs="Arial"/>
          <w:color w:val="222222"/>
          <w:sz w:val="28"/>
          <w:szCs w:val="28"/>
        </w:rPr>
        <w:t xml:space="preserve"> global uncertainty on </w:t>
      </w:r>
      <w:r w:rsidRPr="005C10DB">
        <w:rPr>
          <w:rStyle w:val="hps"/>
          <w:rFonts w:cs="Arial"/>
          <w:color w:val="222222"/>
          <w:sz w:val="28"/>
          <w:szCs w:val="28"/>
        </w:rPr>
        <w:t>climate</w:t>
      </w:r>
      <w:r w:rsidRPr="005C10DB">
        <w:rPr>
          <w:rFonts w:cs="Arial"/>
          <w:color w:val="222222"/>
          <w:sz w:val="28"/>
          <w:szCs w:val="28"/>
        </w:rPr>
        <w:t xml:space="preserve"> change issues, </w:t>
      </w:r>
      <w:r w:rsidRPr="005C10DB">
        <w:rPr>
          <w:rStyle w:val="hps"/>
          <w:rFonts w:cs="Arial"/>
          <w:color w:val="222222"/>
          <w:sz w:val="28"/>
          <w:szCs w:val="28"/>
        </w:rPr>
        <w:t>we</w:t>
      </w:r>
      <w:r w:rsidRPr="005C10DB">
        <w:rPr>
          <w:rFonts w:cs="Arial"/>
          <w:color w:val="222222"/>
          <w:sz w:val="28"/>
          <w:szCs w:val="28"/>
        </w:rPr>
        <w:t xml:space="preserve"> </w:t>
      </w:r>
      <w:r w:rsidRPr="005C10DB">
        <w:rPr>
          <w:rStyle w:val="hps"/>
          <w:rFonts w:cs="Arial"/>
          <w:color w:val="222222"/>
          <w:sz w:val="28"/>
          <w:szCs w:val="28"/>
        </w:rPr>
        <w:t>need</w:t>
      </w:r>
      <w:r w:rsidRPr="005C10DB">
        <w:rPr>
          <w:rFonts w:cs="Arial"/>
          <w:color w:val="222222"/>
          <w:sz w:val="28"/>
          <w:szCs w:val="28"/>
        </w:rPr>
        <w:t xml:space="preserve"> </w:t>
      </w:r>
      <w:r w:rsidRPr="005C10DB">
        <w:rPr>
          <w:rStyle w:val="hps"/>
          <w:rFonts w:cs="Arial"/>
          <w:color w:val="222222"/>
          <w:sz w:val="28"/>
          <w:szCs w:val="28"/>
        </w:rPr>
        <w:t>an adequate and appropriate</w:t>
      </w:r>
      <w:r w:rsidRPr="005C10DB">
        <w:rPr>
          <w:rFonts w:cs="Arial"/>
          <w:color w:val="222222"/>
          <w:sz w:val="28"/>
          <w:szCs w:val="28"/>
        </w:rPr>
        <w:t xml:space="preserve"> </w:t>
      </w:r>
      <w:r w:rsidRPr="005C10DB">
        <w:rPr>
          <w:rStyle w:val="hps"/>
          <w:rFonts w:cs="Arial"/>
          <w:color w:val="222222"/>
          <w:sz w:val="28"/>
          <w:szCs w:val="28"/>
        </w:rPr>
        <w:t>fertilizer</w:t>
      </w:r>
      <w:r w:rsidRPr="005C10DB">
        <w:rPr>
          <w:rFonts w:cs="Arial"/>
          <w:color w:val="222222"/>
          <w:sz w:val="28"/>
          <w:szCs w:val="28"/>
        </w:rPr>
        <w:t xml:space="preserve"> </w:t>
      </w:r>
      <w:r w:rsidRPr="005C10DB">
        <w:rPr>
          <w:rStyle w:val="hps"/>
          <w:rFonts w:cs="Arial"/>
          <w:color w:val="222222"/>
          <w:sz w:val="28"/>
          <w:szCs w:val="28"/>
        </w:rPr>
        <w:t>formulation</w:t>
      </w:r>
      <w:r w:rsidRPr="005C10DB">
        <w:rPr>
          <w:rFonts w:cs="Arial"/>
          <w:color w:val="222222"/>
          <w:sz w:val="28"/>
          <w:szCs w:val="28"/>
        </w:rPr>
        <w:t xml:space="preserve"> to boost up the f</w:t>
      </w:r>
      <w:r w:rsidRPr="005C10DB">
        <w:rPr>
          <w:rStyle w:val="hps"/>
          <w:rFonts w:cs="Arial"/>
          <w:color w:val="222222"/>
          <w:sz w:val="28"/>
          <w:szCs w:val="28"/>
        </w:rPr>
        <w:t>ood production</w:t>
      </w:r>
      <w:r w:rsidRPr="005C10DB">
        <w:rPr>
          <w:rFonts w:cs="Arial"/>
          <w:color w:val="222222"/>
          <w:sz w:val="28"/>
          <w:szCs w:val="28"/>
        </w:rPr>
        <w:t>.</w:t>
      </w:r>
    </w:p>
    <w:p w:rsidR="00383F9A" w:rsidRPr="005C10DB" w:rsidRDefault="00383F9A" w:rsidP="00383F9A">
      <w:pPr>
        <w:jc w:val="both"/>
        <w:rPr>
          <w:sz w:val="28"/>
          <w:szCs w:val="28"/>
        </w:rPr>
      </w:pPr>
      <w:r w:rsidRPr="005C10DB">
        <w:rPr>
          <w:sz w:val="28"/>
          <w:szCs w:val="28"/>
        </w:rPr>
        <w:t>Ladies and Gentlemen,</w:t>
      </w:r>
    </w:p>
    <w:p w:rsidR="00383F9A" w:rsidRPr="005C10DB" w:rsidRDefault="00383F9A" w:rsidP="00383F9A">
      <w:pPr>
        <w:jc w:val="both"/>
        <w:rPr>
          <w:sz w:val="28"/>
          <w:szCs w:val="28"/>
        </w:rPr>
      </w:pPr>
      <w:r w:rsidRPr="005C10DB">
        <w:rPr>
          <w:sz w:val="28"/>
          <w:szCs w:val="28"/>
        </w:rPr>
        <w:t>5.</w:t>
      </w:r>
      <w:r w:rsidRPr="005C10DB">
        <w:rPr>
          <w:sz w:val="28"/>
          <w:szCs w:val="28"/>
        </w:rPr>
        <w:tab/>
        <w:t xml:space="preserve">In June, 2013, United Nations Departments of Economic and Social Affairs, Population Division estimated that as of 2010, the world population is amounted to 6.916 billion people. In the other hand, The United States Bureau estimated that the world population exceeded 7 billion on March, 2012. From that recorded estimation, 23% from the world population which is 1.6 billion people are Muslim adherents. Also </w:t>
      </w:r>
      <w:r w:rsidR="00212D7E" w:rsidRPr="005C10DB">
        <w:rPr>
          <w:sz w:val="28"/>
          <w:szCs w:val="28"/>
        </w:rPr>
        <w:t>as D8 member countries</w:t>
      </w:r>
      <w:r w:rsidRPr="005C10DB">
        <w:rPr>
          <w:sz w:val="28"/>
          <w:szCs w:val="28"/>
        </w:rPr>
        <w:t xml:space="preserve">, we represent a total of 23% from total world population which made us a significant and relevant contributor to the world economy. </w:t>
      </w:r>
    </w:p>
    <w:p w:rsidR="005C10DB" w:rsidRDefault="005C10DB" w:rsidP="00383F9A">
      <w:pPr>
        <w:jc w:val="both"/>
        <w:rPr>
          <w:sz w:val="28"/>
          <w:szCs w:val="28"/>
        </w:rPr>
      </w:pPr>
    </w:p>
    <w:p w:rsidR="005C10DB" w:rsidRDefault="005C10DB" w:rsidP="00383F9A">
      <w:pPr>
        <w:jc w:val="both"/>
        <w:rPr>
          <w:sz w:val="28"/>
          <w:szCs w:val="28"/>
        </w:rPr>
      </w:pPr>
    </w:p>
    <w:p w:rsidR="005C10DB" w:rsidRDefault="00383F9A" w:rsidP="00383F9A">
      <w:pPr>
        <w:jc w:val="both"/>
        <w:rPr>
          <w:sz w:val="28"/>
          <w:szCs w:val="28"/>
        </w:rPr>
      </w:pPr>
      <w:r w:rsidRPr="005C10DB">
        <w:rPr>
          <w:sz w:val="28"/>
          <w:szCs w:val="28"/>
        </w:rPr>
        <w:t>Ladies and Gentlemen,</w:t>
      </w:r>
    </w:p>
    <w:p w:rsidR="00383F9A" w:rsidRPr="005C10DB" w:rsidRDefault="00383F9A" w:rsidP="00383F9A">
      <w:pPr>
        <w:jc w:val="both"/>
        <w:rPr>
          <w:sz w:val="28"/>
          <w:szCs w:val="28"/>
        </w:rPr>
      </w:pPr>
      <w:r w:rsidRPr="005C10DB">
        <w:rPr>
          <w:sz w:val="28"/>
          <w:szCs w:val="28"/>
        </w:rPr>
        <w:t>6.</w:t>
      </w:r>
      <w:r w:rsidRPr="005C10DB">
        <w:rPr>
          <w:sz w:val="28"/>
          <w:szCs w:val="28"/>
        </w:rPr>
        <w:tab/>
        <w:t>I wish to quote a proverb taken from one of Islamic Country in Western Africa, Burkina Faso which read as follows ‘</w:t>
      </w:r>
      <w:r w:rsidRPr="005C10DB">
        <w:rPr>
          <w:i/>
          <w:sz w:val="28"/>
          <w:szCs w:val="28"/>
        </w:rPr>
        <w:t>If we want to walk fast, walk alone but if we want to walk far, walk together</w:t>
      </w:r>
      <w:r w:rsidRPr="005C10DB">
        <w:rPr>
          <w:sz w:val="28"/>
          <w:szCs w:val="28"/>
        </w:rPr>
        <w:t>.” This proverb literally have the consistent meaning with Allah S.W.T says in verse 2 Surah Al-</w:t>
      </w:r>
      <w:proofErr w:type="spellStart"/>
      <w:r w:rsidRPr="005C10DB">
        <w:rPr>
          <w:sz w:val="28"/>
          <w:szCs w:val="28"/>
        </w:rPr>
        <w:t>Maidah</w:t>
      </w:r>
      <w:proofErr w:type="spellEnd"/>
      <w:r w:rsidRPr="005C10DB">
        <w:rPr>
          <w:sz w:val="28"/>
          <w:szCs w:val="28"/>
        </w:rPr>
        <w:t xml:space="preserve"> which means ‘</w:t>
      </w:r>
      <w:r w:rsidRPr="005C10DB">
        <w:rPr>
          <w:i/>
          <w:sz w:val="28"/>
          <w:szCs w:val="28"/>
        </w:rPr>
        <w:t>And cooperate in righteousness and piety, but do not cooperate in sin and aggression. And fear Allah, indeed, Allah is severe in penalty</w:t>
      </w:r>
      <w:r w:rsidRPr="005C10DB">
        <w:rPr>
          <w:sz w:val="28"/>
          <w:szCs w:val="28"/>
        </w:rPr>
        <w:t xml:space="preserve">’. </w:t>
      </w:r>
    </w:p>
    <w:p w:rsidR="00383F9A" w:rsidRPr="005C10DB" w:rsidRDefault="00383F9A" w:rsidP="00383F9A">
      <w:pPr>
        <w:jc w:val="both"/>
        <w:rPr>
          <w:sz w:val="28"/>
          <w:szCs w:val="28"/>
        </w:rPr>
      </w:pPr>
      <w:r w:rsidRPr="005C10DB">
        <w:rPr>
          <w:sz w:val="28"/>
          <w:szCs w:val="28"/>
        </w:rPr>
        <w:t>7.</w:t>
      </w:r>
      <w:r w:rsidRPr="005C10DB">
        <w:rPr>
          <w:sz w:val="28"/>
          <w:szCs w:val="28"/>
        </w:rPr>
        <w:tab/>
        <w:t xml:space="preserve">Therefore ladies and gentlemen, it is our hope that this cooperation will continue to strengthen our Muslim Nation to achieve economic capability. It is our responsibilities and jihad to ensure the prosperity and development of each D8 countries members. It is my hope that the meeting will achieve its objectives and will benefit tremendously from the active participation across the floor, leading to a meaningful discussions in the pursuit of a better tomorrow for the </w:t>
      </w:r>
      <w:proofErr w:type="spellStart"/>
      <w:r w:rsidRPr="005C10DB">
        <w:rPr>
          <w:sz w:val="28"/>
          <w:szCs w:val="28"/>
        </w:rPr>
        <w:t>ummah</w:t>
      </w:r>
      <w:proofErr w:type="spellEnd"/>
      <w:r w:rsidRPr="005C10DB">
        <w:rPr>
          <w:sz w:val="28"/>
          <w:szCs w:val="28"/>
        </w:rPr>
        <w:t xml:space="preserve">. </w:t>
      </w:r>
    </w:p>
    <w:p w:rsidR="00383F9A" w:rsidRPr="005C10DB" w:rsidRDefault="00383F9A" w:rsidP="00383F9A">
      <w:pPr>
        <w:jc w:val="both"/>
        <w:rPr>
          <w:sz w:val="28"/>
          <w:szCs w:val="28"/>
        </w:rPr>
      </w:pPr>
      <w:r w:rsidRPr="005C10DB">
        <w:rPr>
          <w:sz w:val="28"/>
          <w:szCs w:val="28"/>
        </w:rPr>
        <w:t>8.</w:t>
      </w:r>
      <w:r w:rsidRPr="005C10DB">
        <w:rPr>
          <w:sz w:val="28"/>
          <w:szCs w:val="28"/>
        </w:rPr>
        <w:tab/>
        <w:t xml:space="preserve">Finally, I would like to congratulate NAFAS for taking the time and effort to initiate the event. On behalf of the host, I wish all of you have a very pleasant stay in Malaysia and a fruitful day ahead. </w:t>
      </w:r>
    </w:p>
    <w:p w:rsidR="005C10DB" w:rsidRDefault="00383F9A" w:rsidP="00383F9A">
      <w:pPr>
        <w:jc w:val="both"/>
        <w:rPr>
          <w:sz w:val="28"/>
          <w:szCs w:val="28"/>
        </w:rPr>
      </w:pPr>
      <w:r w:rsidRPr="005C10DB">
        <w:rPr>
          <w:sz w:val="28"/>
          <w:szCs w:val="28"/>
        </w:rPr>
        <w:t>On that note, it is my pleasure to officially open the 3</w:t>
      </w:r>
      <w:r w:rsidRPr="005C10DB">
        <w:rPr>
          <w:sz w:val="28"/>
          <w:szCs w:val="28"/>
          <w:vertAlign w:val="superscript"/>
        </w:rPr>
        <w:t>rd</w:t>
      </w:r>
      <w:r w:rsidRPr="005C10DB">
        <w:rPr>
          <w:sz w:val="28"/>
          <w:szCs w:val="28"/>
        </w:rPr>
        <w:t xml:space="preserve"> Ad-hoc Meeting to Consider the Formation of D8 Fertilizer Association. </w:t>
      </w:r>
    </w:p>
    <w:p w:rsidR="00383F9A" w:rsidRPr="005C10DB" w:rsidRDefault="00383F9A" w:rsidP="00383F9A">
      <w:pPr>
        <w:jc w:val="both"/>
        <w:rPr>
          <w:sz w:val="28"/>
          <w:szCs w:val="28"/>
        </w:rPr>
      </w:pPr>
      <w:r w:rsidRPr="005C10DB">
        <w:rPr>
          <w:sz w:val="28"/>
          <w:szCs w:val="28"/>
        </w:rPr>
        <w:t>Thank you.</w:t>
      </w:r>
    </w:p>
    <w:p w:rsidR="00D44568" w:rsidRPr="005C10DB" w:rsidRDefault="00D44568">
      <w:pPr>
        <w:rPr>
          <w:sz w:val="28"/>
          <w:szCs w:val="28"/>
        </w:rPr>
      </w:pPr>
    </w:p>
    <w:sectPr w:rsidR="00D44568" w:rsidRPr="005C10DB" w:rsidSect="00D4456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3F9A"/>
    <w:rsid w:val="00212D7E"/>
    <w:rsid w:val="00383F9A"/>
    <w:rsid w:val="00546614"/>
    <w:rsid w:val="005A1052"/>
    <w:rsid w:val="005C10DB"/>
    <w:rsid w:val="00A928C1"/>
    <w:rsid w:val="00D44568"/>
    <w:rsid w:val="00DB1EE2"/>
  </w:rsids>
  <m:mathPr>
    <m:mathFont m:val="Cambria Math"/>
    <m:brkBin m:val="before"/>
    <m:brkBinSub m:val="--"/>
    <m:smallFrac m:val="0"/>
    <m:dispDef/>
    <m:lMargin m:val="0"/>
    <m:rMargin m:val="0"/>
    <m:defJc m:val="centerGroup"/>
    <m:wrapIndent m:val="1440"/>
    <m:intLim m:val="subSup"/>
    <m:naryLim m:val="undOvr"/>
  </m:mathPr>
  <w:themeFontLang w:val="en-MY"/>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MY" w:eastAsia="en-MY"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ps">
    <w:name w:val="hps"/>
    <w:basedOn w:val="DefaultParagraphFont"/>
    <w:rsid w:val="00383F9A"/>
  </w:style>
  <w:style w:type="paragraph" w:styleId="BalloonText">
    <w:name w:val="Balloon Text"/>
    <w:basedOn w:val="Normal"/>
    <w:link w:val="BalloonTextChar"/>
    <w:uiPriority w:val="99"/>
    <w:semiHidden/>
    <w:unhideWhenUsed/>
    <w:rsid w:val="0054661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46614"/>
    <w:rPr>
      <w:rFonts w:ascii="Tahoma" w:eastAsiaTheme="minorEastAsia" w:hAnsi="Tahoma" w:cs="Tahoma"/>
      <w:sz w:val="16"/>
      <w:szCs w:val="16"/>
      <w:lang w:val="en-GB"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MY" w:eastAsia="en-MY"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ps">
    <w:name w:val="hps"/>
    <w:basedOn w:val="DefaultParagraphFont"/>
    <w:rsid w:val="00383F9A"/>
  </w:style>
  <w:style w:type="paragraph" w:styleId="BalloonText">
    <w:name w:val="Balloon Text"/>
    <w:basedOn w:val="Normal"/>
    <w:link w:val="BalloonTextChar"/>
    <w:uiPriority w:val="99"/>
    <w:semiHidden/>
    <w:unhideWhenUsed/>
    <w:rsid w:val="0054661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46614"/>
    <w:rPr>
      <w:rFonts w:ascii="Tahoma" w:eastAsiaTheme="minorEastAsia" w:hAnsi="Tahoma" w:cs="Tahoma"/>
      <w:sz w:val="16"/>
      <w:szCs w:val="16"/>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669</Words>
  <Characters>3814</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4475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Addey</dc:creator>
  <cp:lastModifiedBy>user</cp:lastModifiedBy>
  <cp:revision>2</cp:revision>
  <cp:lastPrinted>2014-10-08T09:19:00Z</cp:lastPrinted>
  <dcterms:created xsi:type="dcterms:W3CDTF">2014-10-13T08:14:00Z</dcterms:created>
  <dcterms:modified xsi:type="dcterms:W3CDTF">2014-10-13T08:14:00Z</dcterms:modified>
</cp:coreProperties>
</file>